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8EBE6" w14:textId="74502134" w:rsidR="00AF3479" w:rsidRPr="00AF3479" w:rsidRDefault="00AF3479" w:rsidP="00AF347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479">
        <w:rPr>
          <w:rFonts w:ascii="Times New Roman" w:hAnsi="Times New Roman" w:cs="Times New Roman"/>
          <w:sz w:val="28"/>
          <w:szCs w:val="28"/>
        </w:rPr>
        <w:t>Donna Bowers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479">
        <w:rPr>
          <w:rFonts w:ascii="Times New Roman" w:hAnsi="Times New Roman" w:cs="Times New Roman"/>
          <w:sz w:val="28"/>
          <w:szCs w:val="28"/>
        </w:rPr>
        <w:t>Advocate | Social Worker | Supervisor | Ms. Plus U.S. United 2024</w:t>
      </w:r>
    </w:p>
    <w:p w14:paraId="602EC05A" w14:textId="77777777" w:rsidR="00AF3479" w:rsidRPr="00AF3479" w:rsidRDefault="00AF3479" w:rsidP="00AF347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479">
        <w:rPr>
          <w:rFonts w:ascii="Times New Roman" w:hAnsi="Times New Roman" w:cs="Times New Roman"/>
          <w:sz w:val="28"/>
          <w:szCs w:val="28"/>
        </w:rPr>
        <w:t> </w:t>
      </w:r>
    </w:p>
    <w:p w14:paraId="0EA350EA" w14:textId="22FB6766" w:rsidR="00AF3479" w:rsidRPr="00AF3479" w:rsidRDefault="00AF3479" w:rsidP="00AF347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479">
        <w:rPr>
          <w:rFonts w:ascii="Times New Roman" w:hAnsi="Times New Roman" w:cs="Times New Roman"/>
          <w:sz w:val="28"/>
          <w:szCs w:val="28"/>
        </w:rPr>
        <w:t>Donna Bowers is an advocate, motivational speaker, social worker, supervisor, friend, daughter, aunt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479">
        <w:rPr>
          <w:rFonts w:ascii="Times New Roman" w:hAnsi="Times New Roman" w:cs="Times New Roman"/>
          <w:sz w:val="28"/>
          <w:szCs w:val="28"/>
        </w:rPr>
        <w:t>and mother.</w:t>
      </w:r>
    </w:p>
    <w:p w14:paraId="2A63E57E" w14:textId="77777777" w:rsidR="00AF3479" w:rsidRPr="00AF3479" w:rsidRDefault="00AF3479" w:rsidP="00AF347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479">
        <w:rPr>
          <w:rFonts w:ascii="Times New Roman" w:hAnsi="Times New Roman" w:cs="Times New Roman"/>
          <w:sz w:val="28"/>
          <w:szCs w:val="28"/>
        </w:rPr>
        <w:t> </w:t>
      </w:r>
    </w:p>
    <w:p w14:paraId="0700600E" w14:textId="7CA90A44" w:rsidR="00AF3479" w:rsidRDefault="00AF3479" w:rsidP="00AF347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479">
        <w:rPr>
          <w:rFonts w:ascii="Times New Roman" w:hAnsi="Times New Roman" w:cs="Times New Roman"/>
          <w:sz w:val="28"/>
          <w:szCs w:val="28"/>
        </w:rPr>
        <w:t>Donna has a background of more than 30 years in the social service field. She has worked in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479">
        <w:rPr>
          <w:rFonts w:ascii="Times New Roman" w:hAnsi="Times New Roman" w:cs="Times New Roman"/>
          <w:sz w:val="28"/>
          <w:szCs w:val="28"/>
        </w:rPr>
        <w:t>early childhood education field, with in-home prevention service, youth and adolescents in state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479">
        <w:rPr>
          <w:rFonts w:ascii="Times New Roman" w:hAnsi="Times New Roman" w:cs="Times New Roman"/>
          <w:sz w:val="28"/>
          <w:szCs w:val="28"/>
        </w:rPr>
        <w:t>custody, domestic violence survivors and the senior population.</w:t>
      </w:r>
    </w:p>
    <w:p w14:paraId="08C549CA" w14:textId="77777777" w:rsidR="00AF3479" w:rsidRPr="00AF3479" w:rsidRDefault="00AF3479" w:rsidP="00AF347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B99351F" w14:textId="09B14447" w:rsidR="00AF3479" w:rsidRPr="00AF3479" w:rsidRDefault="00AF3479" w:rsidP="00AF347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479">
        <w:rPr>
          <w:rFonts w:ascii="Times New Roman" w:hAnsi="Times New Roman" w:cs="Times New Roman"/>
          <w:sz w:val="28"/>
          <w:szCs w:val="28"/>
        </w:rPr>
        <w:t>An active volunteer for many years, Donna believes in the importance of giving back and making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479">
        <w:rPr>
          <w:rFonts w:ascii="Times New Roman" w:hAnsi="Times New Roman" w:cs="Times New Roman"/>
          <w:sz w:val="28"/>
          <w:szCs w:val="28"/>
        </w:rPr>
        <w:t>difference in the world around her. Through many of life’s challenges that she herself has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479">
        <w:rPr>
          <w:rFonts w:ascii="Times New Roman" w:hAnsi="Times New Roman" w:cs="Times New Roman"/>
          <w:sz w:val="28"/>
          <w:szCs w:val="28"/>
        </w:rPr>
        <w:t>experienced, she has found great comfort in assisting with her son’s boy scout pack and school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3479">
        <w:rPr>
          <w:rFonts w:ascii="Times New Roman" w:hAnsi="Times New Roman" w:cs="Times New Roman"/>
          <w:sz w:val="28"/>
          <w:szCs w:val="28"/>
        </w:rPr>
        <w:t>association;</w:t>
      </w:r>
      <w:proofErr w:type="gramEnd"/>
      <w:r w:rsidRPr="00AF3479">
        <w:rPr>
          <w:rFonts w:ascii="Times New Roman" w:hAnsi="Times New Roman" w:cs="Times New Roman"/>
          <w:sz w:val="28"/>
          <w:szCs w:val="28"/>
        </w:rPr>
        <w:t xml:space="preserve"> assisting with helping victims of domestic abuse as well as assisting with the homeless</w:t>
      </w:r>
    </w:p>
    <w:p w14:paraId="4F97CA84" w14:textId="77777777" w:rsidR="00AF3479" w:rsidRDefault="00AF3479" w:rsidP="00AF347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479">
        <w:rPr>
          <w:rFonts w:ascii="Times New Roman" w:hAnsi="Times New Roman" w:cs="Times New Roman"/>
          <w:sz w:val="28"/>
          <w:szCs w:val="28"/>
        </w:rPr>
        <w:t>population.</w:t>
      </w:r>
    </w:p>
    <w:p w14:paraId="1E600473" w14:textId="77777777" w:rsidR="00AF3479" w:rsidRPr="00AF3479" w:rsidRDefault="00AF3479" w:rsidP="00AF347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E2DD9DA" w14:textId="68DD3185" w:rsidR="00AF3479" w:rsidRPr="00AF3479" w:rsidRDefault="00AF3479" w:rsidP="00AF347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479">
        <w:rPr>
          <w:rFonts w:ascii="Times New Roman" w:hAnsi="Times New Roman" w:cs="Times New Roman"/>
          <w:sz w:val="28"/>
          <w:szCs w:val="28"/>
        </w:rPr>
        <w:t>Donna has been involved in the U.S. United Pageant system for 3 years and was crowned Ms. Plus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479">
        <w:rPr>
          <w:rFonts w:ascii="Times New Roman" w:hAnsi="Times New Roman" w:cs="Times New Roman"/>
          <w:sz w:val="28"/>
          <w:szCs w:val="28"/>
        </w:rPr>
        <w:t>U.S. United 2024. She previously was first runner-up in the Ms. Plus division in 2022, first runner-up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479">
        <w:rPr>
          <w:rFonts w:ascii="Times New Roman" w:hAnsi="Times New Roman" w:cs="Times New Roman"/>
          <w:sz w:val="28"/>
          <w:szCs w:val="28"/>
        </w:rPr>
        <w:t>in the Ms. Elite division in 2023 and U.S. United Rip the Runway Winner in 2023. She has also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479">
        <w:rPr>
          <w:rFonts w:ascii="Times New Roman" w:hAnsi="Times New Roman" w:cs="Times New Roman"/>
          <w:sz w:val="28"/>
          <w:szCs w:val="28"/>
        </w:rPr>
        <w:t>participated in local pageants in the Chattanooga and Nashville area. She placed 2nd runner-up in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479">
        <w:rPr>
          <w:rFonts w:ascii="Times New Roman" w:hAnsi="Times New Roman" w:cs="Times New Roman"/>
          <w:sz w:val="28"/>
          <w:szCs w:val="28"/>
        </w:rPr>
        <w:t>Miss Bold and Beautiful Pageant in 2021 and was Ms. Bella 2018 to name a few. She got her start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479">
        <w:rPr>
          <w:rFonts w:ascii="Times New Roman" w:hAnsi="Times New Roman" w:cs="Times New Roman"/>
          <w:sz w:val="28"/>
          <w:szCs w:val="28"/>
        </w:rPr>
        <w:t>the Voluptuous Belles pageant in Chattanooga where she received valuable guidance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479">
        <w:rPr>
          <w:rFonts w:ascii="Times New Roman" w:hAnsi="Times New Roman" w:cs="Times New Roman"/>
          <w:sz w:val="28"/>
          <w:szCs w:val="28"/>
        </w:rPr>
        <w:t>encouragement under the tutorage of Dianna Fourte.</w:t>
      </w:r>
    </w:p>
    <w:p w14:paraId="300B4AAD" w14:textId="77777777" w:rsidR="00AF3479" w:rsidRPr="00AF3479" w:rsidRDefault="00AF3479" w:rsidP="00AF347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479">
        <w:rPr>
          <w:rFonts w:ascii="Times New Roman" w:hAnsi="Times New Roman" w:cs="Times New Roman"/>
          <w:sz w:val="28"/>
          <w:szCs w:val="28"/>
        </w:rPr>
        <w:t>  </w:t>
      </w:r>
    </w:p>
    <w:p w14:paraId="39A5F87A" w14:textId="42C48DC9" w:rsidR="00AF3479" w:rsidRPr="00AF3479" w:rsidRDefault="00AF3479" w:rsidP="00AF347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479">
        <w:rPr>
          <w:rFonts w:ascii="Times New Roman" w:hAnsi="Times New Roman" w:cs="Times New Roman"/>
          <w:sz w:val="28"/>
          <w:szCs w:val="28"/>
        </w:rPr>
        <w:t xml:space="preserve">She has experience in marketing having created and published brochures,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AF3479">
        <w:rPr>
          <w:rFonts w:ascii="Times New Roman" w:hAnsi="Times New Roman" w:cs="Times New Roman"/>
          <w:sz w:val="28"/>
          <w:szCs w:val="28"/>
        </w:rPr>
        <w:t>ewsletters and flyers.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479">
        <w:rPr>
          <w:rFonts w:ascii="Times New Roman" w:hAnsi="Times New Roman" w:cs="Times New Roman"/>
          <w:sz w:val="28"/>
          <w:szCs w:val="28"/>
        </w:rPr>
        <w:t>Donna created content for monthly newsletter “The Greeneville/Greene County America’s Promise”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479">
        <w:rPr>
          <w:rFonts w:ascii="Times New Roman" w:hAnsi="Times New Roman" w:cs="Times New Roman"/>
          <w:sz w:val="28"/>
          <w:szCs w:val="28"/>
        </w:rPr>
        <w:t>as well as penning several articles for The Volunteer Center which were published in The Greeneville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479">
        <w:rPr>
          <w:rFonts w:ascii="Times New Roman" w:hAnsi="Times New Roman" w:cs="Times New Roman"/>
          <w:sz w:val="28"/>
          <w:szCs w:val="28"/>
        </w:rPr>
        <w:t>Sun. She was instrumental in creating the role-playing scenarios for the Lunch Buddy mentoring)</w:t>
      </w:r>
    </w:p>
    <w:p w14:paraId="28E62E1D" w14:textId="72BA830D" w:rsidR="00AF3479" w:rsidRPr="00AF3479" w:rsidRDefault="00AF3479" w:rsidP="00AF347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479">
        <w:rPr>
          <w:rFonts w:ascii="Times New Roman" w:hAnsi="Times New Roman" w:cs="Times New Roman"/>
          <w:sz w:val="28"/>
          <w:szCs w:val="28"/>
        </w:rPr>
        <w:t>program as well as developing the “Conversation Cards” used to train 150+ football players who were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479">
        <w:rPr>
          <w:rFonts w:ascii="Times New Roman" w:hAnsi="Times New Roman" w:cs="Times New Roman"/>
          <w:sz w:val="28"/>
          <w:szCs w:val="28"/>
        </w:rPr>
        <w:t>part of the Lunch Buddy’s program.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479">
        <w:rPr>
          <w:rFonts w:ascii="Times New Roman" w:hAnsi="Times New Roman" w:cs="Times New Roman"/>
          <w:sz w:val="28"/>
          <w:szCs w:val="28"/>
        </w:rPr>
        <w:t>Over the course of her career, Donna has found time to serve on many local, state and national</w:t>
      </w:r>
    </w:p>
    <w:p w14:paraId="7DE59B9C" w14:textId="7ECA2433" w:rsidR="00AF3479" w:rsidRPr="00AF3479" w:rsidRDefault="00AF3479" w:rsidP="00AF347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479">
        <w:rPr>
          <w:rFonts w:ascii="Times New Roman" w:hAnsi="Times New Roman" w:cs="Times New Roman"/>
          <w:sz w:val="28"/>
          <w:szCs w:val="28"/>
        </w:rPr>
        <w:t>boards, including NASW Tennessee Chapter, Tennessee Commission on Children and Youth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479">
        <w:rPr>
          <w:rFonts w:ascii="Times New Roman" w:hAnsi="Times New Roman" w:cs="Times New Roman"/>
          <w:sz w:val="28"/>
          <w:szCs w:val="28"/>
        </w:rPr>
        <w:t>(TCCY), Child Protection Investigative Team (C.P.I.T.), Coalition of Black Social Workers, Committee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479">
        <w:rPr>
          <w:rFonts w:ascii="Times New Roman" w:hAnsi="Times New Roman" w:cs="Times New Roman"/>
          <w:sz w:val="28"/>
          <w:szCs w:val="28"/>
        </w:rPr>
        <w:t>member on the Citizen Review Panels (CRP), Volunteer ETSU and the Student Advisory Board,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479">
        <w:rPr>
          <w:rFonts w:ascii="Times New Roman" w:hAnsi="Times New Roman" w:cs="Times New Roman"/>
          <w:sz w:val="28"/>
          <w:szCs w:val="28"/>
        </w:rPr>
        <w:t>Treasurer of Kappa Omicron Phi Honor Society and Program Committee of Tennessee Juvenile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479">
        <w:rPr>
          <w:rFonts w:ascii="Times New Roman" w:hAnsi="Times New Roman" w:cs="Times New Roman"/>
          <w:sz w:val="28"/>
          <w:szCs w:val="28"/>
        </w:rPr>
        <w:t>Court Services Association (TJCSA). She is certified on the Juvenile Justice Child and Adolescent</w:t>
      </w:r>
    </w:p>
    <w:p w14:paraId="389F6931" w14:textId="7C4E33CA" w:rsidR="00AF3479" w:rsidRPr="00AF3479" w:rsidRDefault="00AF3479" w:rsidP="00AF347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479">
        <w:rPr>
          <w:rFonts w:ascii="Times New Roman" w:hAnsi="Times New Roman" w:cs="Times New Roman"/>
          <w:sz w:val="28"/>
          <w:szCs w:val="28"/>
        </w:rPr>
        <w:lastRenderedPageBreak/>
        <w:t>Needs and Strengths (JJ-CANS 2.0) instrument, as a Trainer for Reality Check and certified as a</w:t>
      </w:r>
      <w:r w:rsidRPr="00AF3479">
        <w:rPr>
          <w:rFonts w:ascii="Times New Roman" w:hAnsi="Times New Roman" w:cs="Times New Roman"/>
          <w:sz w:val="28"/>
          <w:szCs w:val="28"/>
        </w:rPr>
        <w:t xml:space="preserve"> </w:t>
      </w:r>
      <w:r w:rsidRPr="00AF3479">
        <w:rPr>
          <w:rFonts w:ascii="Times New Roman" w:hAnsi="Times New Roman" w:cs="Times New Roman"/>
          <w:sz w:val="28"/>
          <w:szCs w:val="28"/>
        </w:rPr>
        <w:t>Court Appointed Special Advocates. Donna has the distinction of being selected for the Vivian</w:t>
      </w:r>
      <w:r w:rsidRPr="00AF3479">
        <w:rPr>
          <w:rFonts w:ascii="Times New Roman" w:hAnsi="Times New Roman" w:cs="Times New Roman"/>
          <w:sz w:val="28"/>
          <w:szCs w:val="28"/>
        </w:rPr>
        <w:t xml:space="preserve"> </w:t>
      </w:r>
      <w:r w:rsidRPr="00AF3479">
        <w:rPr>
          <w:rFonts w:ascii="Times New Roman" w:hAnsi="Times New Roman" w:cs="Times New Roman"/>
          <w:sz w:val="28"/>
          <w:szCs w:val="28"/>
        </w:rPr>
        <w:t>Rockwood Award-Outstanding Junior in Home Economics as well as being named NASW Southeast</w:t>
      </w:r>
      <w:r w:rsidRPr="00AF3479">
        <w:rPr>
          <w:rFonts w:ascii="Times New Roman" w:hAnsi="Times New Roman" w:cs="Times New Roman"/>
          <w:sz w:val="28"/>
          <w:szCs w:val="28"/>
        </w:rPr>
        <w:t xml:space="preserve"> </w:t>
      </w:r>
      <w:r w:rsidRPr="00AF3479">
        <w:rPr>
          <w:rFonts w:ascii="Times New Roman" w:hAnsi="Times New Roman" w:cs="Times New Roman"/>
          <w:sz w:val="28"/>
          <w:szCs w:val="28"/>
        </w:rPr>
        <w:t>Tennessee Branch MSW Student of the Year 2024. She was part of the Newcomers bowling team</w:t>
      </w:r>
    </w:p>
    <w:p w14:paraId="772CE689" w14:textId="3772606C" w:rsidR="00AF3479" w:rsidRPr="00AF3479" w:rsidRDefault="00AF3479" w:rsidP="00AF347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479">
        <w:rPr>
          <w:rFonts w:ascii="Times New Roman" w:hAnsi="Times New Roman" w:cs="Times New Roman"/>
          <w:sz w:val="28"/>
          <w:szCs w:val="28"/>
        </w:rPr>
        <w:t>which placed 1st in 2018-2019.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479">
        <w:rPr>
          <w:rFonts w:ascii="Times New Roman" w:hAnsi="Times New Roman" w:cs="Times New Roman"/>
          <w:sz w:val="28"/>
          <w:szCs w:val="28"/>
        </w:rPr>
        <w:t>Her resilience was tested when she faced a Nodular lymphocyte predominant Hodgkin lymphoma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479">
        <w:rPr>
          <w:rFonts w:ascii="Times New Roman" w:hAnsi="Times New Roman" w:cs="Times New Roman"/>
          <w:sz w:val="28"/>
          <w:szCs w:val="28"/>
        </w:rPr>
        <w:t>diagnosis during the pandemic, but her unwavering spirit and support from her family, friends and the</w:t>
      </w:r>
    </w:p>
    <w:p w14:paraId="2C9D0F97" w14:textId="5D8E1059" w:rsidR="00AF3479" w:rsidRDefault="00AF3479" w:rsidP="00AF347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479">
        <w:rPr>
          <w:rFonts w:ascii="Times New Roman" w:hAnsi="Times New Roman" w:cs="Times New Roman"/>
          <w:sz w:val="28"/>
          <w:szCs w:val="28"/>
        </w:rPr>
        <w:t>Juvenile Court community propelled her forward. After receiving radiation, she has now been cancer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479">
        <w:rPr>
          <w:rFonts w:ascii="Times New Roman" w:hAnsi="Times New Roman" w:cs="Times New Roman"/>
          <w:sz w:val="28"/>
          <w:szCs w:val="28"/>
        </w:rPr>
        <w:t>free for 2 years.</w:t>
      </w:r>
    </w:p>
    <w:p w14:paraId="20B4BFC2" w14:textId="77777777" w:rsidR="00AF3479" w:rsidRPr="00AF3479" w:rsidRDefault="00AF3479" w:rsidP="00AF347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C07FADB" w14:textId="18EEDB83" w:rsidR="00AF3479" w:rsidRDefault="00AF3479" w:rsidP="00AF347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479">
        <w:rPr>
          <w:rFonts w:ascii="Times New Roman" w:hAnsi="Times New Roman" w:cs="Times New Roman"/>
          <w:sz w:val="28"/>
          <w:szCs w:val="28"/>
        </w:rPr>
        <w:t>Donna currently works as a Supervisor in the Social Services department at Juvenile Court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479">
        <w:rPr>
          <w:rFonts w:ascii="Times New Roman" w:hAnsi="Times New Roman" w:cs="Times New Roman"/>
          <w:sz w:val="28"/>
          <w:szCs w:val="28"/>
        </w:rPr>
        <w:t>resides in Chattanooga TN. She is originally from Greeneville, TN located in the foothills 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479">
        <w:rPr>
          <w:rFonts w:ascii="Times New Roman" w:hAnsi="Times New Roman" w:cs="Times New Roman"/>
          <w:sz w:val="28"/>
          <w:szCs w:val="28"/>
        </w:rPr>
        <w:t>the Appalachian Mountains which was once the home of Andrew Johnson 17th President. Donna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479">
        <w:rPr>
          <w:rFonts w:ascii="Times New Roman" w:hAnsi="Times New Roman" w:cs="Times New Roman"/>
          <w:sz w:val="28"/>
          <w:szCs w:val="28"/>
        </w:rPr>
        <w:t xml:space="preserve">graduated from the University of Tennessee at Chattanooga with a </w:t>
      </w:r>
      <w:r w:rsidRPr="00AF3479">
        <w:rPr>
          <w:rFonts w:ascii="Times New Roman" w:hAnsi="Times New Roman" w:cs="Times New Roman"/>
          <w:sz w:val="28"/>
          <w:szCs w:val="28"/>
        </w:rPr>
        <w:t>master’s degree in social work</w:t>
      </w:r>
      <w:r w:rsidRPr="00AF3479">
        <w:rPr>
          <w:rFonts w:ascii="Times New Roman" w:hAnsi="Times New Roman" w:cs="Times New Roman"/>
          <w:sz w:val="28"/>
          <w:szCs w:val="28"/>
        </w:rPr>
        <w:t xml:space="preserve">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479">
        <w:rPr>
          <w:rFonts w:ascii="Times New Roman" w:hAnsi="Times New Roman" w:cs="Times New Roman"/>
          <w:sz w:val="28"/>
          <w:szCs w:val="28"/>
        </w:rPr>
        <w:t>2024. She earned a Bachelor of Science degree in Child and Family Studies with a minor in Social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479">
        <w:rPr>
          <w:rFonts w:ascii="Times New Roman" w:hAnsi="Times New Roman" w:cs="Times New Roman"/>
          <w:sz w:val="28"/>
          <w:szCs w:val="28"/>
        </w:rPr>
        <w:t>Work from East Tennessee State University.</w:t>
      </w:r>
    </w:p>
    <w:p w14:paraId="011E1476" w14:textId="77777777" w:rsidR="00AF3479" w:rsidRPr="00AF3479" w:rsidRDefault="00AF3479" w:rsidP="00AF347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B5FB1D0" w14:textId="7D466217" w:rsidR="00AF3479" w:rsidRDefault="00AF3479" w:rsidP="00AF347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479">
        <w:rPr>
          <w:rFonts w:ascii="Times New Roman" w:hAnsi="Times New Roman" w:cs="Times New Roman"/>
          <w:sz w:val="28"/>
          <w:szCs w:val="28"/>
        </w:rPr>
        <w:t>She is the mother of one son and future daughter-in-law Dunkan and Emma and has one grand-pup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479">
        <w:rPr>
          <w:rFonts w:ascii="Times New Roman" w:hAnsi="Times New Roman" w:cs="Times New Roman"/>
          <w:sz w:val="28"/>
          <w:szCs w:val="28"/>
        </w:rPr>
        <w:t>Juniper. Donna enjoys cooking, shopping at thrift stores and genealogy research. Her favorite colors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479">
        <w:rPr>
          <w:rFonts w:ascii="Times New Roman" w:hAnsi="Times New Roman" w:cs="Times New Roman"/>
          <w:sz w:val="28"/>
          <w:szCs w:val="28"/>
        </w:rPr>
        <w:t>are blue, black and emerald green and her favorite foods are American, Mexican and Italian.</w:t>
      </w:r>
    </w:p>
    <w:p w14:paraId="535F47C7" w14:textId="77777777" w:rsidR="00AF3479" w:rsidRPr="00AF3479" w:rsidRDefault="00AF3479" w:rsidP="00AF347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4ECC217" w14:textId="21358222" w:rsidR="00874E88" w:rsidRPr="00AF3479" w:rsidRDefault="00AF3479" w:rsidP="00AF347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479">
        <w:rPr>
          <w:rFonts w:ascii="Times New Roman" w:hAnsi="Times New Roman" w:cs="Times New Roman"/>
          <w:sz w:val="28"/>
          <w:szCs w:val="28"/>
        </w:rPr>
        <w:t>Her favorite quote is “Never confuse a single defeat with a final defeat” F. Scott Fitzgerald.</w:t>
      </w:r>
    </w:p>
    <w:sectPr w:rsidR="00874E88" w:rsidRPr="00AF3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79"/>
    <w:rsid w:val="002C6C8D"/>
    <w:rsid w:val="00772F6A"/>
    <w:rsid w:val="00874E88"/>
    <w:rsid w:val="008B5B91"/>
    <w:rsid w:val="00922088"/>
    <w:rsid w:val="00AF3479"/>
    <w:rsid w:val="00C0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C1578"/>
  <w15:chartTrackingRefBased/>
  <w15:docId w15:val="{5526F146-C7DC-4C9B-8153-543D7A5C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3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3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4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3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34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34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34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34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34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4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34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4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34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34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34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34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34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34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3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3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4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3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3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34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34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34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34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34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347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F34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Marchia Mickens</dc:creator>
  <cp:keywords/>
  <dc:description/>
  <cp:lastModifiedBy>Marchia Mickens</cp:lastModifiedBy>
  <cp:revision>1</cp:revision>
  <dcterms:created xsi:type="dcterms:W3CDTF">2024-08-21T01:24:00Z</dcterms:created>
  <dcterms:modified xsi:type="dcterms:W3CDTF">2024-08-21T01:29:00Z</dcterms:modified>
</cp:coreProperties>
</file>